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1B4" w:rsidRPr="00BE2B93" w:rsidRDefault="00BE2B93" w:rsidP="00C661B4">
      <w:pPr>
        <w:ind w:right="-634"/>
        <w:jc w:val="center"/>
        <w:rPr>
          <w:rFonts w:ascii="Book Antiqua" w:hAnsi="Book Antiqua" w:cs="Arial"/>
          <w:b/>
          <w:bCs/>
          <w:color w:val="FF0000"/>
          <w:sz w:val="22"/>
          <w:szCs w:val="22"/>
        </w:rPr>
      </w:pPr>
      <w:r w:rsidRPr="00BE2B93">
        <w:rPr>
          <w:rFonts w:ascii="Book Antiqua" w:hAnsi="Book Antiqua" w:cs="Arial"/>
          <w:b/>
          <w:bCs/>
          <w:color w:val="FF0000"/>
          <w:sz w:val="22"/>
          <w:szCs w:val="22"/>
        </w:rPr>
        <w:t>Engagement of Transaction Advisor (TA) For Asset Monetization of POWERGRID Assets as per framework provided under National Monetization Pipeline (NMP).</w:t>
      </w:r>
    </w:p>
    <w:p w:rsidR="00C661B4" w:rsidRPr="00BE2B93" w:rsidRDefault="00C661B4" w:rsidP="00C661B4">
      <w:pPr>
        <w:ind w:right="-634"/>
        <w:jc w:val="center"/>
        <w:rPr>
          <w:rFonts w:ascii="Book Antiqua" w:hAnsi="Book Antiqua"/>
          <w:b/>
          <w:bCs/>
          <w:color w:val="FF0000"/>
          <w:sz w:val="22"/>
          <w:szCs w:val="22"/>
        </w:rPr>
      </w:pPr>
      <w:r w:rsidRPr="00BE2B93">
        <w:rPr>
          <w:rFonts w:ascii="Book Antiqua" w:hAnsi="Book Antiqua"/>
          <w:b/>
          <w:bCs/>
          <w:color w:val="FF0000"/>
          <w:sz w:val="22"/>
          <w:szCs w:val="22"/>
        </w:rPr>
        <w:t xml:space="preserve">(Spec. No. </w:t>
      </w:r>
      <w:r w:rsidR="00BE2B93" w:rsidRPr="00BE2B93">
        <w:rPr>
          <w:rFonts w:ascii="Book Antiqua" w:hAnsi="Book Antiqua"/>
          <w:b/>
          <w:bCs/>
          <w:iCs/>
          <w:color w:val="FF0000"/>
          <w:sz w:val="22"/>
          <w:szCs w:val="22"/>
        </w:rPr>
        <w:t>5006002805/CONSULTANCY TAKEN/DOM/A04-CC CS -5</w:t>
      </w:r>
      <w:r w:rsidRPr="00BE2B93">
        <w:rPr>
          <w:rFonts w:ascii="Book Antiqua" w:hAnsi="Book Antiqua"/>
          <w:b/>
          <w:bCs/>
          <w:color w:val="FF0000"/>
          <w:sz w:val="22"/>
          <w:szCs w:val="22"/>
        </w:rPr>
        <w:t>)</w:t>
      </w:r>
    </w:p>
    <w:p w:rsidR="00172FDE" w:rsidRPr="00C603A1" w:rsidRDefault="00172FDE" w:rsidP="00C661B4">
      <w:pPr>
        <w:ind w:right="-634"/>
        <w:jc w:val="center"/>
        <w:rPr>
          <w:rFonts w:ascii="Book Antiqua" w:hAnsi="Book Antiqua"/>
          <w:b/>
          <w:bCs/>
          <w:sz w:val="22"/>
          <w:szCs w:val="22"/>
        </w:rPr>
      </w:pPr>
      <w:bookmarkStart w:id="0" w:name="_GoBack"/>
      <w:bookmarkEnd w:id="0"/>
    </w:p>
    <w:p w:rsidR="00C661B4" w:rsidRPr="00C603A1" w:rsidRDefault="00C661B4" w:rsidP="00C661B4">
      <w:pPr>
        <w:ind w:right="-634"/>
        <w:jc w:val="center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Proforma for Confidentiality Undertaking</w:t>
      </w:r>
    </w:p>
    <w:p w:rsidR="00C661B4" w:rsidRPr="00C603A1" w:rsidRDefault="00C661B4" w:rsidP="00C661B4">
      <w:pPr>
        <w:ind w:right="-634"/>
        <w:jc w:val="center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center"/>
        <w:rPr>
          <w:rFonts w:ascii="Book Antiqua" w:hAnsi="Book Antiqua"/>
          <w:b/>
          <w:sz w:val="22"/>
          <w:szCs w:val="22"/>
        </w:rPr>
      </w:pPr>
      <w:bookmarkStart w:id="1" w:name="_Hlk89272697"/>
      <w:r w:rsidRPr="00C603A1">
        <w:rPr>
          <w:rFonts w:ascii="Book Antiqua" w:hAnsi="Book Antiqua"/>
          <w:b/>
          <w:sz w:val="22"/>
          <w:szCs w:val="22"/>
        </w:rPr>
        <w:t>CONFIDENTIALITY UNDERTAKING</w:t>
      </w:r>
      <w:bookmarkEnd w:id="1"/>
    </w:p>
    <w:p w:rsidR="00C661B4" w:rsidRPr="00C603A1" w:rsidRDefault="00C661B4" w:rsidP="00C661B4">
      <w:pPr>
        <w:ind w:left="7200" w:right="-634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Date…………….</w:t>
      </w:r>
    </w:p>
    <w:p w:rsidR="00C661B4" w:rsidRPr="00C603A1" w:rsidRDefault="00C661B4" w:rsidP="00C661B4">
      <w:pPr>
        <w:ind w:right="-634"/>
        <w:jc w:val="center"/>
        <w:rPr>
          <w:rFonts w:ascii="Book Antiqua" w:hAnsi="Book Antiqua"/>
          <w:sz w:val="22"/>
          <w:szCs w:val="22"/>
        </w:rPr>
      </w:pPr>
    </w:p>
    <w:p w:rsidR="00BE2B93" w:rsidRPr="00BE2B93" w:rsidRDefault="00C661B4" w:rsidP="00BE2B93">
      <w:pPr>
        <w:ind w:right="-634"/>
        <w:jc w:val="both"/>
        <w:rPr>
          <w:rFonts w:ascii="Book Antiqua" w:hAnsi="Book Antiqua"/>
          <w:b/>
          <w:color w:val="FF0000"/>
          <w:spacing w:val="-2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 xml:space="preserve">POWERGRID (A Government of India Enterprise) with its principal office at B-9, Qutab Institution Area, </w:t>
      </w:r>
      <w:proofErr w:type="spellStart"/>
      <w:r w:rsidRPr="00C603A1">
        <w:rPr>
          <w:rFonts w:ascii="Book Antiqua" w:hAnsi="Book Antiqua"/>
          <w:sz w:val="22"/>
          <w:szCs w:val="22"/>
        </w:rPr>
        <w:t>Katwaria</w:t>
      </w:r>
      <w:proofErr w:type="spellEnd"/>
      <w:r w:rsidRPr="00C603A1">
        <w:rPr>
          <w:rFonts w:ascii="Book Antiqua" w:hAnsi="Book Antiqua"/>
          <w:sz w:val="22"/>
          <w:szCs w:val="22"/>
        </w:rPr>
        <w:t xml:space="preserve"> Sarai, New Delhi (the company), is willing to make available to M/s. ……………………………with its office at ………..subject  to the terms of  this confidentiality undertaking ( the undertaking), certain non-public information for providing consultancy services for </w:t>
      </w:r>
      <w:r w:rsidR="00BE2B93" w:rsidRPr="00BE2B93">
        <w:rPr>
          <w:rFonts w:ascii="Book Antiqua" w:hAnsi="Book Antiqua"/>
          <w:b/>
          <w:color w:val="FF0000"/>
          <w:spacing w:val="-2"/>
          <w:sz w:val="22"/>
          <w:szCs w:val="22"/>
        </w:rPr>
        <w:t>Engagement of Transaction Advisor (TA) For Asset Monetization of POWERGRID Assets as per framework provided under National Monetization Pipeline (NMP).</w:t>
      </w:r>
    </w:p>
    <w:p w:rsidR="00C661B4" w:rsidRPr="00BE2B93" w:rsidRDefault="00BE2B93" w:rsidP="00BE2B93">
      <w:pPr>
        <w:ind w:right="-634"/>
        <w:jc w:val="both"/>
        <w:rPr>
          <w:rFonts w:ascii="Book Antiqua" w:hAnsi="Book Antiqua"/>
          <w:color w:val="FF0000"/>
          <w:sz w:val="22"/>
          <w:szCs w:val="22"/>
        </w:rPr>
      </w:pPr>
      <w:r w:rsidRPr="00BE2B93">
        <w:rPr>
          <w:rFonts w:ascii="Book Antiqua" w:hAnsi="Book Antiqua"/>
          <w:b/>
          <w:color w:val="FF0000"/>
          <w:spacing w:val="-2"/>
          <w:sz w:val="22"/>
          <w:szCs w:val="22"/>
        </w:rPr>
        <w:t>(Spec. No. 5006002805/CONSULTANCY TAKEN/DOM/A04-CC CS -5)</w:t>
      </w:r>
      <w:r w:rsidR="00C661B4" w:rsidRPr="00BE2B93">
        <w:rPr>
          <w:rFonts w:ascii="Book Antiqua" w:hAnsi="Book Antiqua"/>
          <w:color w:val="FF0000"/>
          <w:sz w:val="22"/>
          <w:szCs w:val="22"/>
        </w:rPr>
        <w:t>.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Any such information received and acknowledged by M/s……………………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…..</w:t>
      </w:r>
      <w:proofErr w:type="gramEnd"/>
      <w:r w:rsidRPr="00C603A1">
        <w:rPr>
          <w:rFonts w:ascii="Book Antiqua" w:hAnsi="Book Antiqua"/>
          <w:sz w:val="22"/>
          <w:szCs w:val="22"/>
        </w:rPr>
        <w:t xml:space="preserve"> in this manner is referred to in this Undertaking as the ‘information’.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The information will be deemed to be confidential. Unless otherwise agreed to by the company in writing, M/s…………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….will</w:t>
      </w:r>
      <w:proofErr w:type="gramEnd"/>
      <w:r w:rsidRPr="00C603A1">
        <w:rPr>
          <w:rFonts w:ascii="Book Antiqua" w:hAnsi="Book Antiqua"/>
          <w:sz w:val="22"/>
          <w:szCs w:val="22"/>
        </w:rPr>
        <w:t xml:space="preserve"> hold the information confidential and will not divulge or disclose the information, or make the information available to any person or entity, other than employees, working on behalf of M/s………………………. M/s. ……………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…..</w:t>
      </w:r>
      <w:proofErr w:type="gramEnd"/>
      <w:r w:rsidRPr="00C603A1">
        <w:rPr>
          <w:rFonts w:ascii="Book Antiqua" w:hAnsi="Book Antiqua"/>
          <w:sz w:val="22"/>
          <w:szCs w:val="22"/>
        </w:rPr>
        <w:t xml:space="preserve">will make appropriate arrangements to ensure that any such individuals will be covered by the provisions of this undertaking. M/s. …………………..will not use the information for any purpose other than for providing consultancy services </w:t>
      </w:r>
      <w:r>
        <w:rPr>
          <w:rFonts w:ascii="Book Antiqua" w:hAnsi="Book Antiqua"/>
          <w:sz w:val="22"/>
          <w:szCs w:val="22"/>
        </w:rPr>
        <w:t xml:space="preserve">for </w:t>
      </w:r>
      <w:r w:rsidR="00BE2B93" w:rsidRPr="00BE2B93">
        <w:rPr>
          <w:rFonts w:ascii="Book Antiqua" w:hAnsi="Book Antiqua"/>
          <w:b/>
          <w:color w:val="FF0000"/>
          <w:spacing w:val="-2"/>
          <w:sz w:val="22"/>
          <w:szCs w:val="22"/>
        </w:rPr>
        <w:t>Engagement of Transaction Advisor (TA) For Asset Monetization of POWERGRID Assets as per framework provided under National Monetization Pipeline (NMP).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This undertaking will not apply to any information or material: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left="-1800"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 xml:space="preserve">                            </w:t>
      </w:r>
      <w:r>
        <w:rPr>
          <w:rFonts w:ascii="Book Antiqua" w:hAnsi="Book Antiqua"/>
          <w:sz w:val="22"/>
          <w:szCs w:val="22"/>
        </w:rPr>
        <w:t xml:space="preserve">   </w:t>
      </w:r>
      <w:r w:rsidRPr="00C603A1">
        <w:rPr>
          <w:rFonts w:ascii="Book Antiqua" w:hAnsi="Book Antiqua"/>
          <w:sz w:val="22"/>
          <w:szCs w:val="22"/>
        </w:rPr>
        <w:t xml:space="preserve">  a) Which is in the public domain without any breach of this undertaking?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b) Which is already in M/s. ………………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…..</w:t>
      </w:r>
      <w:proofErr w:type="gramEnd"/>
      <w:r w:rsidRPr="00C603A1">
        <w:rPr>
          <w:rFonts w:ascii="Book Antiqua" w:hAnsi="Book Antiqua"/>
          <w:sz w:val="22"/>
          <w:szCs w:val="22"/>
        </w:rPr>
        <w:t>possession as at the date of this undertaking</w:t>
      </w:r>
    </w:p>
    <w:p w:rsidR="00C661B4" w:rsidRPr="00C603A1" w:rsidRDefault="00C661B4" w:rsidP="00C661B4">
      <w:pPr>
        <w:ind w:left="-1800"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ab/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This undertaking shall be governed by and construed in accordance with the laws of India.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Signature for an on behalf of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M/s………………………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172FDE">
      <w:pPr>
        <w:tabs>
          <w:tab w:val="left" w:pos="5880"/>
        </w:tabs>
        <w:ind w:right="-634"/>
        <w:jc w:val="both"/>
        <w:rPr>
          <w:rFonts w:ascii="Book Antiqua" w:hAnsi="Book Antiqua" w:cs="Arial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Authorized Signatory</w:t>
      </w:r>
    </w:p>
    <w:p w:rsidR="00C661B4" w:rsidRPr="00C603A1" w:rsidRDefault="00C661B4" w:rsidP="00C661B4">
      <w:pPr>
        <w:jc w:val="both"/>
        <w:rPr>
          <w:rFonts w:ascii="Book Antiqua" w:hAnsi="Book Antiqua" w:cs="Arial"/>
          <w:sz w:val="22"/>
          <w:szCs w:val="22"/>
        </w:rPr>
      </w:pPr>
    </w:p>
    <w:p w:rsidR="00C661B4" w:rsidRDefault="00C661B4"/>
    <w:sectPr w:rsidR="00C661B4" w:rsidSect="006D417D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AF8" w:rsidRDefault="00B96AF8" w:rsidP="00C661B4">
      <w:r>
        <w:separator/>
      </w:r>
    </w:p>
  </w:endnote>
  <w:endnote w:type="continuationSeparator" w:id="0">
    <w:p w:rsidR="00B96AF8" w:rsidRDefault="00B96AF8" w:rsidP="00C6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257" w:rsidRDefault="002A25A6" w:rsidP="000D5257">
    <w:pPr>
      <w:pStyle w:val="Footer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60.35pt;height:30.4pt">
          <v:imagedata r:id="rId1" o:title=""/>
          <o:lock v:ext="edit" ungrouping="t" rotation="t" cropping="t" verticies="t" text="t" grouping="t"/>
          <o:signatureline v:ext="edit" id="{C762EF04-2F5D-4CF3-A10C-172FD5CDCA80}" provid="{00000000-0000-0000-0000-000000000000}" o:suggestedsigner="Samrat Jain" o:suggestedsigner2="Dy.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AF8" w:rsidRDefault="00B96AF8" w:rsidP="00C661B4">
      <w:r>
        <w:separator/>
      </w:r>
    </w:p>
  </w:footnote>
  <w:footnote w:type="continuationSeparator" w:id="0">
    <w:p w:rsidR="00B96AF8" w:rsidRDefault="00B96AF8" w:rsidP="00C6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17D" w:rsidRPr="00F26CA8" w:rsidRDefault="00C661B4" w:rsidP="001C07E3">
    <w:pPr>
      <w:jc w:val="right"/>
      <w:rPr>
        <w:rFonts w:ascii="Book Antiqua" w:hAnsi="Book Antiqua" w:cs="Arial"/>
        <w:b/>
      </w:rPr>
    </w:pPr>
    <w:r>
      <w:rPr>
        <w:rFonts w:ascii="Book Antiqua" w:hAnsi="Book Antiqua" w:cs="Arial"/>
        <w:b/>
      </w:rPr>
      <w:t>Attachment-</w:t>
    </w:r>
    <w:r w:rsidR="002A25A6">
      <w:rPr>
        <w:rFonts w:ascii="Book Antiqua" w:hAnsi="Book Antiqua" w:cs="Arial"/>
        <w:b/>
      </w:rPr>
      <w:t>7</w:t>
    </w:r>
  </w:p>
  <w:p w:rsidR="006D417D" w:rsidRPr="00F26CA8" w:rsidRDefault="00B96AF8">
    <w:pPr>
      <w:pStyle w:val="Header"/>
      <w:rPr>
        <w:rFonts w:ascii="Book Antiqua" w:hAnsi="Book Antiq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B4"/>
    <w:rsid w:val="00172FDE"/>
    <w:rsid w:val="002A25A6"/>
    <w:rsid w:val="00B82EFC"/>
    <w:rsid w:val="00B96AF8"/>
    <w:rsid w:val="00BE2B93"/>
    <w:rsid w:val="00C661B4"/>
    <w:rsid w:val="00FB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1AD15"/>
  <w15:chartTrackingRefBased/>
  <w15:docId w15:val="{EA723CEF-9734-44F3-BBCA-542FF38B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6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61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C66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55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VmW9jZa1p6t577ATfT95WtaQfN0=</DigestValue>
    </Reference>
    <Reference Type="http://www.w3.org/2000/09/xmldsig#Object" URI="#idOfficeObject">
      <DigestMethod Algorithm="http://www.w3.org/2000/09/xmldsig#sha1"/>
      <DigestValue>ijimj34Ur0uQVQZYjbrI56qnO3s=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oFVHGe5W7z3EgOw4+MjHwP0I51U=</DigestValue>
    </Reference>
    <Reference Type="http://www.w3.org/2000/09/xmldsig#Object" URI="#idValidSigLnImg">
      <DigestMethod Algorithm="http://www.w3.org/2000/09/xmldsig#sha1"/>
      <DigestValue>01boIVXHah2FYtQ1JFJTApUFWOk=</DigestValue>
    </Reference>
    <Reference Type="http://www.w3.org/2000/09/xmldsig#Object" URI="#idInvalidSigLnImg">
      <DigestMethod Algorithm="http://www.w3.org/2000/09/xmldsig#sha1"/>
      <DigestValue>ChCIQetIg+6hIhrepbkhpwOpIYs=</DigestValue>
    </Reference>
  </SignedInfo>
  <SignatureValue>K6cvGTNQsvEhEKtIVhW3R6P/BuiayY/ap3nQMdosdHzDKmQS649EML33/F3IIDyqobaI2To6Y8FJ
rOoZpwHE4ifUw4wAjlXukAFpW8gRC3r2RyGbkBaeYFd9i7WxVBAlZYHjTXM31fpFk6i0tbl1MDPx
41qNvYt+8LGNn0lHrQ4=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Oa3XZOC/WBMmkhyK6QLBaQvabDI=</DigestValue>
      </Reference>
      <Reference URI="/word/endnotes.xml?ContentType=application/vnd.openxmlformats-officedocument.wordprocessingml.endnotes+xml">
        <DigestMethod Algorithm="http://www.w3.org/2000/09/xmldsig#sha1"/>
        <DigestValue>kUAvk7qLk/u3VkYUYAvbfN/TTi4=</DigestValue>
      </Reference>
      <Reference URI="/word/fontTable.xml?ContentType=application/vnd.openxmlformats-officedocument.wordprocessingml.fontTable+xml">
        <DigestMethod Algorithm="http://www.w3.org/2000/09/xmldsig#sha1"/>
        <DigestValue>8KK40vFoSK8I428zxLxvLnKBjQ4=</DigestValue>
      </Reference>
      <Reference URI="/word/footer1.xml?ContentType=application/vnd.openxmlformats-officedocument.wordprocessingml.footer+xml">
        <DigestMethod Algorithm="http://www.w3.org/2000/09/xmldsig#sha1"/>
        <DigestValue>xAcexCfReW53AwpQU8gNI5Fp8cc=</DigestValue>
      </Reference>
      <Reference URI="/word/footnotes.xml?ContentType=application/vnd.openxmlformats-officedocument.wordprocessingml.footnotes+xml">
        <DigestMethod Algorithm="http://www.w3.org/2000/09/xmldsig#sha1"/>
        <DigestValue>4Z1tTpQrPDZK5nAnQFqHPeqISNY=</DigestValue>
      </Reference>
      <Reference URI="/word/header1.xml?ContentType=application/vnd.openxmlformats-officedocument.wordprocessingml.header+xml">
        <DigestMethod Algorithm="http://www.w3.org/2000/09/xmldsig#sha1"/>
        <DigestValue>2ua4ZjXSfLK7bDtEGYvuouibyyU=</DigestValue>
      </Reference>
      <Reference URI="/word/media/image1.emf?ContentType=image/x-emf">
        <DigestMethod Algorithm="http://www.w3.org/2000/09/xmldsig#sha1"/>
        <DigestValue>YHzEozwsRD7Pys65lB3oxjgSG/8=</DigestValue>
      </Reference>
      <Reference URI="/word/settings.xml?ContentType=application/vnd.openxmlformats-officedocument.wordprocessingml.settings+xml">
        <DigestMethod Algorithm="http://www.w3.org/2000/09/xmldsig#sha1"/>
        <DigestValue>jRIbalPa+/MGqAApV1yYRM1APzM=</DigestValue>
      </Reference>
      <Reference URI="/word/styles.xml?ContentType=application/vnd.openxmlformats-officedocument.wordprocessingml.styles+xml">
        <DigestMethod Algorithm="http://www.w3.org/2000/09/xmldsig#sha1"/>
        <DigestValue>duT18VLMEI5hrS14LTPfgsjOu64=</DigestValue>
      </Reference>
      <Reference URI="/word/theme/theme1.xml?ContentType=application/vnd.openxmlformats-officedocument.theme+xml">
        <DigestMethod Algorithm="http://www.w3.org/2000/09/xmldsig#sha1"/>
        <DigestValue>9cuoplDWramNFw8bIgmNk7j/iHk=</DigestValue>
      </Reference>
      <Reference URI="/word/webSettings.xml?ContentType=application/vnd.openxmlformats-officedocument.wordprocessingml.webSettings+xml">
        <DigestMethod Algorithm="http://www.w3.org/2000/09/xmldsig#sha1"/>
        <DigestValue>36l7CHI3RgqyyqdJ8XeQPS2Od8A=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2021-12-03T06:51:41Z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{C762EF04-2F5D-4CF3-A10C-172FD5CDCA80}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16.0.10380/14</OfficeVersion>
          <ApplicationVersion>16.0.10380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2021-12-03T06:51:41Z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L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AQAAAAAAAABgF8uvVAEAAMDgmsgQAAAAiL6ef/x/AAAAAAAAAAAAAGAXy69UAQAAAAAAAAAAAABg4JrIEAAAAAAAAAAAAAAAAAAAAAAAAAAnyWqEJgIAAMDgmsgQAAAAkJIjulQBAACwiZ+7VAEAAOCvE7BUAQAAIOKayAAAAAAAAAAAAAAAAAcAAAAAAAAAgMqOulQBAABc4ZrIEAAAAJnhmsgQAAAAgbd3f/x/AAAAoJ4u/H8AAMDgmsgAAAAAAgAAAAAAAAAIo54u/H8AAOCvE7BUAQAAu6Z7f/x/AAAA4ZrIEAAAAJnhmsg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GCx38tUAQAAAAAAAAAAAACIvp5//H8AAAAAAAAAAAAAYP09wlQBAAD9YrJ6YPnXAQIAAAAAAAAAAAAAAAAAAAAAAAAAAAAAAMdvaoQmAgAAqPohLfx/AABo/yEt/H8AAOD///8AAAAA4K8TsFQBAABYfJrIAAAAAAAAAAAAAAAABgAAAAAAAAAgAAAAAAAAAHx7msgQAAAAuXuayBAAAACBt3d//H8AAAAAAAAAAAAAAAAAAAAAAACwIMXHVAEAAAAAAAAAAAAA4K8TsFQBAAC7pnt//H8AACB7msgQAAAAuXuayBA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AoFMAAAAAAAAAB9rVQBAAAgcprIEAAAAEDAscxUAQAAsUe5gfx/AAABAAAAAAAAAAAAAAAAAAAAcHGayBAAAAAAAAAAAAAAAAoAAAAAAAAAAAAAAAAAAABgEOzLVAEAAKFbuYEAAAAACgUwAAAAAAAKBTAAAAAAAFoPRQAAAAAAAAAAAAAAAADQOYu6VAEAAAAAAAAAAAAAcDObu1QBAAAKBTAAAAAAAEDAscxUAQAA/v////////8AAAAAAAAAALume3/8fwAAIG2ayBAAAABkAAAAAAAAAAgAHbtU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yAAAAbAAAAAEAAAAAwMZBvoTGQQoAAABgAAAAEwAAAEwAAAAAAAAAAAAAAAAAAAD//////////3QAAABEAHkALgAgAE0AYQBuAGEAZwBlAHIAIAAoAEMAUwAtAEcANQApAAAACAAAAAUAAAADAAAAAwAAA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2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YH8fwAAAAAAAAAAAAAoEgAAAAAAAIi+nn/8fwAAAAAAAAAAAAAeozUu/H8AAAQAAAAAAAAAEHB8gPx/AAAAAAAAAAAAAAAAAAAAAAAAx4lqhCYCAAACAAAA/H8AAEgAAABUAQAA9f///wAAAADgrxOwVAEAAFiimsgAAAAAAAAAAAAAAAAJAAAAAAAAACAAAAAAAAAAfKGayBAAAAC5oZrIEAAAAIG3d3/8fwAAAAAAAAAAAAD1////AAAAAOCvE7BUAQAAWKKayBAAAADgrxOwVAEAALume3/8fwAAIKGayBAAAAC5oZrIE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YBfLr1QBAADA4JrIEAAAAIi+nn/8fwAAAAAAAAAAAABgF8uvVAEAAAAAAAAAAAAAYOCayBAAAAAAAAAAAAAAAAAAAAAAAAAAJ8lqhCYCAADA4JrIEAAAAJCSI7pUAQAAsImfu1QBAADgrxOwVAEAACDimsgAAAAAAAAAAAAAAAAHAAAAAAAAAIDKjrpUAQAAXOGayBAAAACZ4ZrIEAAAAIG3d3/8fwAAAKCeLvx/AADA4JrIAAAAAAIAAAAAAAAACKOeLvx/AADgrxOwVAEAALume3/8fwAAAOGayBAAAACZ4ZrIE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gsd/LVAEAAAAAAAAAAAAAiL6ef/x/AAAAAAAAAAAAAGD9PcJUAQAA/WKyemD51wECAAAAAAAAAAAAAAAAAAAAAAAAAAAAAADHb2qEJgIAAKj6IS38fwAAaP8hLfx/AADg////AAAAAOCvE7BUAQAAWHyayAAAAAAAAAAAAAAAAAYAAAAAAAAAIAAAAAAAAAB8e5rIEAAAALl7msgQAAAAgbd3f/x/AAAAAAAAAAAAAAAAAAAAAAAAsCDFx1QBAAAAAAAAAAAAAOCvE7BUAQAAu6Z7f/x/AAAge5rIEAAAALl7msgQ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QbJrIEAAAAP//////////MOgpr1QBAAB4wxKvVAEAAOhsmsgQAAAAQ02Yefx/AAAQbJrIEAAAAP//////////MOgpr1QBAAB4wxKvVAEAAOhsmsgQAAAAn0yYefx/AAAQbJrIEAAAAGNMmHn8fwAAWGyayBAAAAB4wxKvAAAAAHDDEq9UAQAA/v////////8FIAAQEAAAAONVmHn8fwAAWGyayBAAAABYbJrIEAAAAAEAAAAAAAAAXjSYeQAAAAB4wxKvVAEAAHDDEq9UAQAAAAAAAAAAAAC7pnt//H8AACBtmsgQAAAAZAAAAAAAAAAIAPvAV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g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wAAAAAoAAABgAAAAcgAAAGwAAAABAAAAAMDGQb6ExkEKAAAAYAAAABMAAABMAAAAAAAAAAAAAAAAAAAA//////////90AAAARAB5AC4AIABNAGEAbgBhAGcAZQByACAAKABDAFMALQBHADUAKQAAAAgAAAAFAAAAAwAAAAM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 Mandil {कपिल मंडिल}</dc:creator>
  <cp:keywords/>
  <dc:description/>
  <cp:lastModifiedBy>SAMRAT JAIN {Samrat Jain}</cp:lastModifiedBy>
  <cp:revision>5</cp:revision>
  <dcterms:created xsi:type="dcterms:W3CDTF">2021-12-01T12:47:00Z</dcterms:created>
  <dcterms:modified xsi:type="dcterms:W3CDTF">2021-12-03T06:51:00Z</dcterms:modified>
</cp:coreProperties>
</file>